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7C" w:rsidRDefault="009A525A">
      <w:pPr>
        <w:spacing w:after="0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42329" cy="13576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329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F6767C" w:rsidRDefault="009A525A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F6767C" w:rsidRPr="00723006" w:rsidRDefault="009A525A">
      <w:pPr>
        <w:spacing w:after="0"/>
        <w:jc w:val="center"/>
        <w:rPr>
          <w:sz w:val="24"/>
          <w:szCs w:val="24"/>
        </w:rPr>
      </w:pPr>
      <w:r w:rsidRPr="00723006">
        <w:rPr>
          <w:sz w:val="24"/>
          <w:szCs w:val="24"/>
        </w:rPr>
        <w:t xml:space="preserve">Louisiana Seafood Promotion and Marketing Board </w:t>
      </w:r>
    </w:p>
    <w:p w:rsidR="00F6767C" w:rsidRPr="00723006" w:rsidRDefault="009A525A">
      <w:pPr>
        <w:spacing w:after="0"/>
        <w:ind w:right="51"/>
        <w:jc w:val="center"/>
        <w:rPr>
          <w:sz w:val="24"/>
          <w:szCs w:val="24"/>
        </w:rPr>
      </w:pPr>
      <w:r w:rsidRPr="00723006">
        <w:rPr>
          <w:sz w:val="24"/>
          <w:szCs w:val="24"/>
        </w:rPr>
        <w:t xml:space="preserve">Regular Meeting Agenda </w:t>
      </w:r>
    </w:p>
    <w:p w:rsidR="00F6767C" w:rsidRPr="00723006" w:rsidRDefault="006835B5">
      <w:pPr>
        <w:spacing w:after="0"/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>February 10, 2023, 12:00 noon</w:t>
      </w:r>
    </w:p>
    <w:p w:rsidR="00DA6A37" w:rsidRPr="00723006" w:rsidRDefault="00DA6A37">
      <w:pPr>
        <w:spacing w:after="0"/>
        <w:ind w:right="47"/>
        <w:jc w:val="center"/>
        <w:rPr>
          <w:sz w:val="24"/>
          <w:szCs w:val="24"/>
        </w:rPr>
      </w:pPr>
      <w:r w:rsidRPr="00723006">
        <w:rPr>
          <w:sz w:val="24"/>
          <w:szCs w:val="24"/>
        </w:rPr>
        <w:t>Drago’s Restaurant</w:t>
      </w:r>
    </w:p>
    <w:p w:rsidR="00F6767C" w:rsidRPr="00723006" w:rsidRDefault="00DA6A37" w:rsidP="009A525A">
      <w:pPr>
        <w:spacing w:after="0"/>
        <w:ind w:right="50"/>
        <w:jc w:val="center"/>
        <w:rPr>
          <w:sz w:val="24"/>
          <w:szCs w:val="24"/>
        </w:rPr>
      </w:pPr>
      <w:r w:rsidRPr="00723006">
        <w:rPr>
          <w:sz w:val="24"/>
          <w:szCs w:val="24"/>
        </w:rPr>
        <w:t xml:space="preserve">3232 N. </w:t>
      </w:r>
      <w:proofErr w:type="spellStart"/>
      <w:r w:rsidRPr="00723006">
        <w:rPr>
          <w:sz w:val="24"/>
          <w:szCs w:val="24"/>
        </w:rPr>
        <w:t>Arnoult</w:t>
      </w:r>
      <w:proofErr w:type="spellEnd"/>
      <w:r w:rsidRPr="00723006">
        <w:rPr>
          <w:sz w:val="24"/>
          <w:szCs w:val="24"/>
        </w:rPr>
        <w:t xml:space="preserve"> Rd. Metairie, LA 7000</w:t>
      </w:r>
      <w:r w:rsidR="009A525A" w:rsidRPr="00723006">
        <w:rPr>
          <w:sz w:val="24"/>
          <w:szCs w:val="24"/>
        </w:rPr>
        <w:t xml:space="preserve">2 </w:t>
      </w:r>
      <w:r w:rsidR="009A525A" w:rsidRPr="00723006">
        <w:rPr>
          <w:sz w:val="24"/>
          <w:szCs w:val="24"/>
        </w:rPr>
        <w:t xml:space="preserve">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Call to Order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Pledge of Allegiance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Roll call and Introduction of Guests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Adoption of </w:t>
      </w:r>
      <w:r w:rsidR="00DA6A37" w:rsidRPr="00723006">
        <w:rPr>
          <w:sz w:val="24"/>
          <w:szCs w:val="24"/>
        </w:rPr>
        <w:t>the Meeting Minutes from the November 16, 2022</w:t>
      </w:r>
      <w:r w:rsidRPr="00723006">
        <w:rPr>
          <w:sz w:val="24"/>
          <w:szCs w:val="24"/>
        </w:rPr>
        <w:t xml:space="preserve"> meeting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>Ado</w:t>
      </w:r>
      <w:r w:rsidR="00DA6A37" w:rsidRPr="00723006">
        <w:rPr>
          <w:sz w:val="24"/>
          <w:szCs w:val="24"/>
        </w:rPr>
        <w:t>ption of the Agenda for February 10, 2023</w:t>
      </w:r>
      <w:r w:rsidRPr="00723006">
        <w:rPr>
          <w:sz w:val="24"/>
          <w:szCs w:val="24"/>
        </w:rPr>
        <w:t xml:space="preserve"> meeting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>Old Bus</w:t>
      </w:r>
      <w:r w:rsidR="00DA6A37" w:rsidRPr="00723006">
        <w:rPr>
          <w:sz w:val="24"/>
          <w:szCs w:val="24"/>
        </w:rPr>
        <w:t>iness</w:t>
      </w:r>
    </w:p>
    <w:p w:rsidR="00FA0099" w:rsidRPr="00723006" w:rsidRDefault="00185605" w:rsidP="00FA0099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 w:rsidRPr="00723006">
        <w:rPr>
          <w:sz w:val="24"/>
          <w:szCs w:val="24"/>
        </w:rPr>
        <w:t>Election for FY 22-23 Chairman</w:t>
      </w:r>
    </w:p>
    <w:p w:rsidR="00FA0099" w:rsidRPr="00723006" w:rsidRDefault="00FA0099" w:rsidP="00FA0099">
      <w:pPr>
        <w:pStyle w:val="ListParagraph"/>
        <w:numPr>
          <w:ilvl w:val="1"/>
          <w:numId w:val="1"/>
        </w:numPr>
        <w:ind w:right="0" w:firstLine="0"/>
        <w:rPr>
          <w:sz w:val="24"/>
          <w:szCs w:val="24"/>
        </w:rPr>
      </w:pPr>
      <w:r w:rsidRPr="00723006">
        <w:rPr>
          <w:sz w:val="24"/>
          <w:szCs w:val="24"/>
        </w:rPr>
        <w:t>Budget Review</w:t>
      </w:r>
    </w:p>
    <w:p w:rsidR="00F6767C" w:rsidRPr="00723006" w:rsidRDefault="009A525A" w:rsidP="00FA0099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 w:rsidRPr="00723006">
        <w:rPr>
          <w:sz w:val="24"/>
          <w:szCs w:val="24"/>
        </w:rPr>
        <w:t>Div</w:t>
      </w:r>
      <w:r w:rsidR="00DA6A37" w:rsidRPr="00723006">
        <w:rPr>
          <w:sz w:val="24"/>
          <w:szCs w:val="24"/>
        </w:rPr>
        <w:t xml:space="preserve">ersion ghost site, for your review – </w:t>
      </w:r>
    </w:p>
    <w:p w:rsidR="00DA6A37" w:rsidRPr="00723006" w:rsidRDefault="00DA6A37" w:rsidP="00185605">
      <w:pPr>
        <w:pStyle w:val="PlainText"/>
        <w:ind w:left="509"/>
        <w:rPr>
          <w:rFonts w:ascii="Times New Roman" w:hAnsi="Times New Roman" w:cs="Times New Roman"/>
          <w:sz w:val="24"/>
          <w:szCs w:val="24"/>
        </w:rPr>
      </w:pPr>
      <w:r w:rsidRPr="00723006">
        <w:rPr>
          <w:rFonts w:ascii="Times New Roman" w:hAnsi="Times New Roman" w:cs="Times New Roman"/>
          <w:sz w:val="24"/>
          <w:szCs w:val="24"/>
        </w:rPr>
        <w:t xml:space="preserve">Login here: </w:t>
      </w:r>
      <w:hyperlink r:id="rId6" w:history="1">
        <w:r w:rsidRPr="00723006">
          <w:rPr>
            <w:rStyle w:val="Hyperlink"/>
            <w:rFonts w:ascii="Times New Roman" w:hAnsi="Times New Roman" w:cs="Times New Roman"/>
            <w:sz w:val="24"/>
            <w:szCs w:val="24"/>
          </w:rPr>
          <w:t>http://louisianaseafoodstg.prod.acquia-sites.com/</w:t>
        </w:r>
      </w:hyperlink>
      <w:r w:rsidRPr="007230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A6A37" w:rsidRPr="00723006" w:rsidRDefault="00DA6A37" w:rsidP="00DA6A37">
      <w:pPr>
        <w:pStyle w:val="PlainText"/>
        <w:ind w:left="509"/>
        <w:rPr>
          <w:rFonts w:ascii="Times New Roman" w:hAnsi="Times New Roman" w:cs="Times New Roman"/>
          <w:sz w:val="24"/>
          <w:szCs w:val="24"/>
        </w:rPr>
      </w:pPr>
      <w:r w:rsidRPr="00723006">
        <w:rPr>
          <w:rFonts w:ascii="Times New Roman" w:hAnsi="Times New Roman" w:cs="Times New Roman"/>
          <w:sz w:val="24"/>
          <w:szCs w:val="24"/>
        </w:rPr>
        <w:t>UN: seafood</w:t>
      </w:r>
    </w:p>
    <w:p w:rsidR="00FA0099" w:rsidRPr="00723006" w:rsidRDefault="00DA6A37" w:rsidP="006835B5">
      <w:pPr>
        <w:pStyle w:val="PlainText"/>
        <w:ind w:left="509"/>
        <w:rPr>
          <w:rFonts w:ascii="Times New Roman" w:hAnsi="Times New Roman" w:cs="Times New Roman"/>
          <w:sz w:val="24"/>
          <w:szCs w:val="24"/>
        </w:rPr>
      </w:pPr>
      <w:r w:rsidRPr="00723006">
        <w:rPr>
          <w:rFonts w:ascii="Times New Roman" w:hAnsi="Times New Roman" w:cs="Times New Roman"/>
          <w:sz w:val="24"/>
          <w:szCs w:val="24"/>
        </w:rPr>
        <w:t>PW: diversion</w:t>
      </w:r>
    </w:p>
    <w:p w:rsidR="00FA0099" w:rsidRPr="00723006" w:rsidRDefault="00FA0099" w:rsidP="00FA00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767C" w:rsidRPr="00723006" w:rsidRDefault="009A525A">
      <w:pPr>
        <w:numPr>
          <w:ilvl w:val="0"/>
          <w:numId w:val="1"/>
        </w:numPr>
        <w:spacing w:after="0"/>
        <w:ind w:right="0" w:hanging="509"/>
        <w:rPr>
          <w:sz w:val="24"/>
          <w:szCs w:val="24"/>
        </w:rPr>
      </w:pPr>
      <w:r w:rsidRPr="0072300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972185</wp:posOffset>
            </wp:positionH>
            <wp:positionV relativeFrom="page">
              <wp:posOffset>9442448</wp:posOffset>
            </wp:positionV>
            <wp:extent cx="5942329" cy="158751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329" cy="15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006">
        <w:rPr>
          <w:sz w:val="24"/>
          <w:szCs w:val="24"/>
        </w:rPr>
        <w:t xml:space="preserve">New Business  </w:t>
      </w:r>
    </w:p>
    <w:p w:rsidR="00F6767C" w:rsidRPr="00723006" w:rsidRDefault="009A525A">
      <w:pPr>
        <w:spacing w:after="0"/>
        <w:ind w:left="0" w:right="0" w:firstLine="0"/>
        <w:rPr>
          <w:sz w:val="24"/>
          <w:szCs w:val="24"/>
        </w:rPr>
      </w:pPr>
      <w:r w:rsidRPr="00723006">
        <w:rPr>
          <w:sz w:val="24"/>
          <w:szCs w:val="24"/>
        </w:rPr>
        <w:t xml:space="preserve"> </w:t>
      </w:r>
    </w:p>
    <w:p w:rsidR="006835B5" w:rsidRDefault="008370C5" w:rsidP="006835B5">
      <w:pPr>
        <w:numPr>
          <w:ilvl w:val="1"/>
          <w:numId w:val="1"/>
        </w:numPr>
        <w:ind w:right="0" w:hanging="281"/>
        <w:rPr>
          <w:sz w:val="24"/>
          <w:szCs w:val="24"/>
        </w:rPr>
      </w:pPr>
      <w:r w:rsidRPr="00723006">
        <w:rPr>
          <w:sz w:val="24"/>
          <w:szCs w:val="24"/>
        </w:rPr>
        <w:t xml:space="preserve">Update on LASCO in Lake Charles </w:t>
      </w:r>
      <w:r w:rsidR="00723006" w:rsidRPr="00723006">
        <w:rPr>
          <w:sz w:val="24"/>
          <w:szCs w:val="24"/>
        </w:rPr>
        <w:t xml:space="preserve">&amp; </w:t>
      </w:r>
      <w:r w:rsidRPr="00723006">
        <w:rPr>
          <w:sz w:val="24"/>
          <w:szCs w:val="24"/>
        </w:rPr>
        <w:t>Sweepstakes</w:t>
      </w:r>
      <w:bookmarkStart w:id="0" w:name="_GoBack"/>
      <w:bookmarkEnd w:id="0"/>
    </w:p>
    <w:p w:rsidR="00723006" w:rsidRDefault="00723006" w:rsidP="006835B5">
      <w:pPr>
        <w:numPr>
          <w:ilvl w:val="1"/>
          <w:numId w:val="1"/>
        </w:numPr>
        <w:ind w:right="0" w:hanging="281"/>
        <w:rPr>
          <w:sz w:val="24"/>
          <w:szCs w:val="24"/>
        </w:rPr>
      </w:pPr>
      <w:r w:rsidRPr="006835B5">
        <w:rPr>
          <w:sz w:val="24"/>
          <w:szCs w:val="24"/>
        </w:rPr>
        <w:t>General Fund increase request</w:t>
      </w:r>
    </w:p>
    <w:p w:rsidR="006835B5" w:rsidRPr="006835B5" w:rsidRDefault="009A525A" w:rsidP="006835B5">
      <w:pPr>
        <w:numPr>
          <w:ilvl w:val="1"/>
          <w:numId w:val="1"/>
        </w:numPr>
        <w:ind w:right="0" w:hanging="281"/>
        <w:rPr>
          <w:sz w:val="24"/>
          <w:szCs w:val="24"/>
        </w:rPr>
      </w:pPr>
      <w:r>
        <w:rPr>
          <w:sz w:val="24"/>
          <w:szCs w:val="24"/>
        </w:rPr>
        <w:t>Details for draft letter to ISSC in support of 16 hour harvesting time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Upcoming Events  </w:t>
      </w:r>
    </w:p>
    <w:p w:rsidR="008370C5" w:rsidRPr="00723006" w:rsidRDefault="008370C5" w:rsidP="008370C5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 w:rsidRPr="00723006">
        <w:rPr>
          <w:sz w:val="24"/>
          <w:szCs w:val="24"/>
        </w:rPr>
        <w:t>Current Commitments &amp; Sponsorship Application</w:t>
      </w:r>
    </w:p>
    <w:p w:rsidR="00723006" w:rsidRPr="00723006" w:rsidRDefault="00723006" w:rsidP="00723006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 w:rsidRPr="00723006">
        <w:rPr>
          <w:sz w:val="24"/>
          <w:szCs w:val="24"/>
        </w:rPr>
        <w:t>Love the Boot Week – April 17 – 23, 2023</w:t>
      </w:r>
    </w:p>
    <w:p w:rsidR="00723006" w:rsidRPr="00723006" w:rsidRDefault="00723006" w:rsidP="00723006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 w:rsidRPr="00723006">
        <w:rPr>
          <w:sz w:val="24"/>
          <w:szCs w:val="24"/>
        </w:rPr>
        <w:t>Seafood/Tourism Legislative Reception – May 4, 2023 5:30pm Capitol Park Museum</w:t>
      </w:r>
    </w:p>
    <w:p w:rsidR="00723006" w:rsidRPr="00723006" w:rsidRDefault="008370C5" w:rsidP="00723006">
      <w:pPr>
        <w:pStyle w:val="ListParagraph"/>
        <w:numPr>
          <w:ilvl w:val="1"/>
          <w:numId w:val="1"/>
        </w:numPr>
        <w:ind w:right="0"/>
        <w:rPr>
          <w:sz w:val="24"/>
          <w:szCs w:val="24"/>
        </w:rPr>
      </w:pPr>
      <w:r w:rsidRPr="00723006">
        <w:rPr>
          <w:sz w:val="24"/>
          <w:szCs w:val="24"/>
        </w:rPr>
        <w:t xml:space="preserve">American Culinary Federation </w:t>
      </w:r>
      <w:r w:rsidR="00723006" w:rsidRPr="00723006">
        <w:rPr>
          <w:sz w:val="24"/>
          <w:szCs w:val="24"/>
        </w:rPr>
        <w:t>coming to New Orleans July 17-19, 2023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 xml:space="preserve">Public Comment  </w:t>
      </w:r>
    </w:p>
    <w:p w:rsidR="00F6767C" w:rsidRPr="00723006" w:rsidRDefault="009A525A">
      <w:pPr>
        <w:numPr>
          <w:ilvl w:val="0"/>
          <w:numId w:val="1"/>
        </w:numPr>
        <w:ind w:right="0" w:hanging="509"/>
        <w:rPr>
          <w:sz w:val="24"/>
          <w:szCs w:val="24"/>
        </w:rPr>
      </w:pPr>
      <w:r w:rsidRPr="00723006">
        <w:rPr>
          <w:sz w:val="24"/>
          <w:szCs w:val="24"/>
        </w:rPr>
        <w:t>Setting the nex</w:t>
      </w:r>
      <w:r w:rsidRPr="00723006">
        <w:rPr>
          <w:sz w:val="24"/>
          <w:szCs w:val="24"/>
        </w:rPr>
        <w:t xml:space="preserve">t Board Meeting  </w:t>
      </w:r>
    </w:p>
    <w:p w:rsidR="00F6767C" w:rsidRPr="00723006" w:rsidRDefault="009A525A" w:rsidP="008835BF">
      <w:pPr>
        <w:numPr>
          <w:ilvl w:val="0"/>
          <w:numId w:val="1"/>
        </w:numPr>
        <w:spacing w:after="0"/>
        <w:ind w:left="0" w:right="0" w:firstLine="0"/>
        <w:rPr>
          <w:sz w:val="24"/>
          <w:szCs w:val="24"/>
        </w:rPr>
      </w:pPr>
      <w:r w:rsidRPr="00723006">
        <w:rPr>
          <w:sz w:val="24"/>
          <w:szCs w:val="24"/>
        </w:rPr>
        <w:t xml:space="preserve">Adjourn  </w:t>
      </w:r>
    </w:p>
    <w:sectPr w:rsidR="00F6767C" w:rsidRPr="00723006">
      <w:pgSz w:w="12240" w:h="15840"/>
      <w:pgMar w:top="360" w:right="1301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596B"/>
    <w:multiLevelType w:val="hybridMultilevel"/>
    <w:tmpl w:val="04F0ACF4"/>
    <w:lvl w:ilvl="0" w:tplc="19043328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F5A8AAE">
      <w:start w:val="1"/>
      <w:numFmt w:val="upperLetter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F8D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B00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B60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BEB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3C6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00E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00B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B5083"/>
    <w:multiLevelType w:val="hybridMultilevel"/>
    <w:tmpl w:val="FB462EA6"/>
    <w:lvl w:ilvl="0" w:tplc="19043328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786C42">
      <w:start w:val="1"/>
      <w:numFmt w:val="upperLetter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F8D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B00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B60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BEB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3C6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00E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00B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C"/>
    <w:rsid w:val="00185605"/>
    <w:rsid w:val="006835B5"/>
    <w:rsid w:val="00723006"/>
    <w:rsid w:val="008370C5"/>
    <w:rsid w:val="00971576"/>
    <w:rsid w:val="009A525A"/>
    <w:rsid w:val="00DA6A37"/>
    <w:rsid w:val="00F6767C"/>
    <w:rsid w:val="00F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7EB2"/>
  <w15:docId w15:val="{7359CE0C-1BE8-4268-96EA-6A0ECA9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3"/>
      <w:ind w:left="10" w:right="45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A3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6A37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A37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18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isianaseafoodstg.prod.acquia-site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Samantha Carroll</cp:lastModifiedBy>
  <cp:revision>2</cp:revision>
  <cp:lastPrinted>2023-02-09T21:30:00Z</cp:lastPrinted>
  <dcterms:created xsi:type="dcterms:W3CDTF">2023-02-09T21:35:00Z</dcterms:created>
  <dcterms:modified xsi:type="dcterms:W3CDTF">2023-02-09T21:35:00Z</dcterms:modified>
</cp:coreProperties>
</file>